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4F4" w:rsidRDefault="000934F4" w:rsidP="000934F4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Ricettario</w:t>
      </w:r>
    </w:p>
    <w:p w:rsidR="000934F4" w:rsidRDefault="000934F4" w:rsidP="000934F4">
      <w:pPr>
        <w:ind w:right="278" w:firstLine="708"/>
        <w:jc w:val="both"/>
        <w:rPr>
          <w:sz w:val="16"/>
          <w:szCs w:val="16"/>
        </w:rPr>
      </w:pPr>
    </w:p>
    <w:p w:rsidR="000934F4" w:rsidRDefault="00AD628B" w:rsidP="000934F4">
      <w:pPr>
        <w:ind w:right="278"/>
        <w:jc w:val="center"/>
        <w:rPr>
          <w:b/>
        </w:rPr>
      </w:pPr>
      <w:r>
        <w:rPr>
          <w:b/>
        </w:rPr>
        <w:t xml:space="preserve">FINOCCHI ALLA CREMA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PORRO</w:t>
      </w:r>
    </w:p>
    <w:p w:rsidR="000934F4" w:rsidRDefault="000934F4" w:rsidP="000934F4">
      <w:pPr>
        <w:ind w:right="278"/>
        <w:jc w:val="center"/>
        <w:rPr>
          <w:sz w:val="16"/>
          <w:szCs w:val="16"/>
        </w:rPr>
      </w:pPr>
      <w:r>
        <w:rPr>
          <w:sz w:val="16"/>
          <w:szCs w:val="16"/>
        </w:rPr>
        <w:t>Dada</w:t>
      </w:r>
    </w:p>
    <w:p w:rsidR="000934F4" w:rsidRDefault="000934F4" w:rsidP="000934F4">
      <w:pPr>
        <w:ind w:right="278"/>
        <w:jc w:val="center"/>
        <w:rPr>
          <w:sz w:val="16"/>
          <w:szCs w:val="16"/>
        </w:rPr>
      </w:pPr>
    </w:p>
    <w:p w:rsidR="000934F4" w:rsidRDefault="00AD628B" w:rsidP="000934F4">
      <w:pPr>
        <w:ind w:right="278"/>
        <w:jc w:val="center"/>
        <w:rPr>
          <w:b/>
          <w:sz w:val="16"/>
          <w:szCs w:val="16"/>
        </w:rPr>
      </w:pPr>
      <w:r>
        <w:rPr>
          <w:b/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2927985</wp:posOffset>
            </wp:positionH>
            <wp:positionV relativeFrom="paragraph">
              <wp:posOffset>110490</wp:posOffset>
            </wp:positionV>
            <wp:extent cx="3048000" cy="2286000"/>
            <wp:effectExtent l="19050" t="0" r="0" b="0"/>
            <wp:wrapSquare wrapText="bothSides"/>
            <wp:docPr id="2" name="Immagine 1" descr="http://www.petitchef.it/imgupl/recipe/md-377329p605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titchef.it/imgupl/recipe/md-377329p60518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4F4" w:rsidRPr="00AD628B" w:rsidRDefault="000934F4" w:rsidP="000934F4">
      <w:pPr>
        <w:tabs>
          <w:tab w:val="left" w:pos="0"/>
        </w:tabs>
        <w:ind w:right="278"/>
        <w:rPr>
          <w:b/>
        </w:rPr>
      </w:pPr>
      <w:r w:rsidRPr="00AD628B">
        <w:rPr>
          <w:b/>
        </w:rPr>
        <w:t>Ingredienti per 4 persone</w:t>
      </w:r>
    </w:p>
    <w:p w:rsidR="000934F4" w:rsidRPr="00AD628B" w:rsidRDefault="000934F4" w:rsidP="000934F4">
      <w:pPr>
        <w:tabs>
          <w:tab w:val="left" w:pos="0"/>
        </w:tabs>
        <w:ind w:right="278"/>
      </w:pPr>
    </w:p>
    <w:p w:rsidR="00AD628B" w:rsidRPr="00AD628B" w:rsidRDefault="00AD628B" w:rsidP="000934F4">
      <w:pPr>
        <w:numPr>
          <w:ilvl w:val="0"/>
          <w:numId w:val="1"/>
        </w:numPr>
      </w:pPr>
      <w:r w:rsidRPr="00AD628B">
        <w:t>4 finocchi</w:t>
      </w:r>
    </w:p>
    <w:p w:rsidR="00AD628B" w:rsidRPr="00AD628B" w:rsidRDefault="00AD628B" w:rsidP="000934F4">
      <w:pPr>
        <w:numPr>
          <w:ilvl w:val="0"/>
          <w:numId w:val="1"/>
        </w:numPr>
      </w:pPr>
      <w:r w:rsidRPr="00AD628B">
        <w:t>1 porro</w:t>
      </w:r>
    </w:p>
    <w:p w:rsidR="00AD628B" w:rsidRPr="00AD628B" w:rsidRDefault="00AD628B" w:rsidP="000934F4">
      <w:pPr>
        <w:numPr>
          <w:ilvl w:val="0"/>
          <w:numId w:val="1"/>
        </w:numPr>
      </w:pPr>
      <w:r w:rsidRPr="00AD628B">
        <w:t>1 bicchiere di latte</w:t>
      </w:r>
    </w:p>
    <w:p w:rsidR="00AD628B" w:rsidRPr="00AD628B" w:rsidRDefault="00AD628B" w:rsidP="000934F4">
      <w:pPr>
        <w:numPr>
          <w:ilvl w:val="0"/>
          <w:numId w:val="1"/>
        </w:numPr>
      </w:pPr>
      <w:r w:rsidRPr="00AD628B">
        <w:t>30 gr di parmigiano grattugiato</w:t>
      </w:r>
    </w:p>
    <w:p w:rsidR="00AD628B" w:rsidRPr="00AD628B" w:rsidRDefault="00AD628B" w:rsidP="000934F4">
      <w:pPr>
        <w:numPr>
          <w:ilvl w:val="0"/>
          <w:numId w:val="1"/>
        </w:numPr>
      </w:pPr>
      <w:r w:rsidRPr="00AD628B">
        <w:t>2 cucchiaia di farina</w:t>
      </w:r>
    </w:p>
    <w:p w:rsidR="00AD628B" w:rsidRPr="00AD628B" w:rsidRDefault="00AD628B" w:rsidP="000934F4">
      <w:pPr>
        <w:numPr>
          <w:ilvl w:val="0"/>
          <w:numId w:val="1"/>
        </w:numPr>
      </w:pPr>
      <w:r w:rsidRPr="00AD628B">
        <w:t>4 cucchiaia di olio di oliva extravergine</w:t>
      </w:r>
    </w:p>
    <w:p w:rsidR="00AD628B" w:rsidRPr="00AD628B" w:rsidRDefault="00AD628B" w:rsidP="000934F4">
      <w:pPr>
        <w:numPr>
          <w:ilvl w:val="0"/>
          <w:numId w:val="1"/>
        </w:numPr>
      </w:pPr>
      <w:r w:rsidRPr="00AD628B">
        <w:t>Sale e pepe</w:t>
      </w:r>
    </w:p>
    <w:p w:rsidR="000934F4" w:rsidRPr="00AD628B" w:rsidRDefault="000934F4" w:rsidP="000934F4">
      <w:pPr>
        <w:rPr>
          <w:b/>
        </w:rPr>
      </w:pPr>
    </w:p>
    <w:p w:rsidR="000934F4" w:rsidRPr="00AD628B" w:rsidRDefault="000934F4" w:rsidP="000934F4">
      <w:pPr>
        <w:rPr>
          <w:b/>
        </w:rPr>
      </w:pPr>
      <w:r w:rsidRPr="00AD628B">
        <w:rPr>
          <w:b/>
        </w:rPr>
        <w:t>Preparazione:</w:t>
      </w:r>
    </w:p>
    <w:p w:rsidR="000934F4" w:rsidRPr="00AD628B" w:rsidRDefault="000934F4" w:rsidP="000934F4">
      <w:pPr>
        <w:rPr>
          <w:b/>
        </w:rPr>
      </w:pPr>
    </w:p>
    <w:p w:rsidR="00AD628B" w:rsidRDefault="00AD628B" w:rsidP="000934F4">
      <w:pPr>
        <w:numPr>
          <w:ilvl w:val="0"/>
          <w:numId w:val="2"/>
        </w:numPr>
        <w:ind w:right="278"/>
        <w:jc w:val="both"/>
      </w:pPr>
      <w:r>
        <w:t xml:space="preserve">Pulite i finocchi, tagliateli in quattro e fateli cuocere per 10 minuti in acqua bollente salata. </w:t>
      </w:r>
    </w:p>
    <w:p w:rsidR="00AD628B" w:rsidRDefault="00AD628B" w:rsidP="000934F4">
      <w:pPr>
        <w:numPr>
          <w:ilvl w:val="0"/>
          <w:numId w:val="2"/>
        </w:numPr>
        <w:ind w:right="278"/>
        <w:jc w:val="both"/>
      </w:pPr>
      <w:r>
        <w:t>Scodellateli e lasciateli raffreddare. Poi tagliateli a striscioline</w:t>
      </w:r>
    </w:p>
    <w:p w:rsidR="00AD628B" w:rsidRDefault="00AD628B" w:rsidP="000934F4">
      <w:pPr>
        <w:numPr>
          <w:ilvl w:val="0"/>
          <w:numId w:val="2"/>
        </w:numPr>
        <w:ind w:right="278"/>
        <w:jc w:val="both"/>
      </w:pPr>
      <w:r>
        <w:t>Tritate il porro e fatelo soffriggere in padella 5 minuti con l’olio, regolate il sale e pepe, quindi unite la farina ed il latte, facendo addensare la salsa a fuoco basso.</w:t>
      </w:r>
    </w:p>
    <w:p w:rsidR="00AD628B" w:rsidRDefault="00AD628B" w:rsidP="000934F4">
      <w:pPr>
        <w:numPr>
          <w:ilvl w:val="0"/>
          <w:numId w:val="2"/>
        </w:numPr>
        <w:ind w:right="278"/>
        <w:jc w:val="both"/>
      </w:pPr>
      <w:r>
        <w:t>Disponete i finocchi in una pirofila da forno unta: copriteli con la salsa e spolverizzate con il parmigiano.</w:t>
      </w:r>
    </w:p>
    <w:p w:rsidR="00AD628B" w:rsidRDefault="00AD628B" w:rsidP="000934F4">
      <w:pPr>
        <w:numPr>
          <w:ilvl w:val="0"/>
          <w:numId w:val="2"/>
        </w:numPr>
        <w:ind w:right="278"/>
        <w:jc w:val="both"/>
      </w:pPr>
      <w:r>
        <w:t xml:space="preserve">Gratinate in forno caldo a 180° fino a quando non si formerà una </w:t>
      </w:r>
      <w:proofErr w:type="spellStart"/>
      <w:r>
        <w:t>crosticina</w:t>
      </w:r>
      <w:proofErr w:type="spellEnd"/>
      <w:r>
        <w:t xml:space="preserve"> dorata.</w:t>
      </w:r>
    </w:p>
    <w:p w:rsidR="00DE5708" w:rsidRDefault="00DE5708" w:rsidP="00DE5708">
      <w:pPr>
        <w:ind w:left="360" w:right="278"/>
        <w:jc w:val="both"/>
      </w:pPr>
    </w:p>
    <w:p w:rsidR="000934F4" w:rsidRDefault="000934F4" w:rsidP="000934F4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Rimedi della nonna</w:t>
      </w:r>
    </w:p>
    <w:p w:rsidR="000934F4" w:rsidRDefault="000934F4" w:rsidP="000934F4">
      <w:pPr>
        <w:ind w:right="278"/>
        <w:jc w:val="center"/>
        <w:rPr>
          <w:b/>
        </w:rPr>
      </w:pPr>
      <w:r>
        <w:rPr>
          <w:b/>
        </w:rPr>
        <w:t>A</w:t>
      </w:r>
      <w:r w:rsidR="00DE5708">
        <w:rPr>
          <w:b/>
        </w:rPr>
        <w:t>lpacca</w:t>
      </w:r>
    </w:p>
    <w:p w:rsidR="00DE5708" w:rsidRDefault="00DE5708" w:rsidP="000934F4">
      <w:pPr>
        <w:ind w:right="-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L’alpacca è una lega di </w:t>
      </w:r>
      <w:proofErr w:type="spellStart"/>
      <w:r>
        <w:rPr>
          <w:sz w:val="22"/>
          <w:szCs w:val="22"/>
        </w:rPr>
        <w:t>rame-zinco-nichel</w:t>
      </w:r>
      <w:proofErr w:type="spellEnd"/>
      <w:r>
        <w:rPr>
          <w:sz w:val="22"/>
          <w:szCs w:val="22"/>
        </w:rPr>
        <w:t xml:space="preserve"> utilizzata per diversi scopi. Il suo bel colore argentato la rende particolarmente adatta alla creazione di posateria ed oggetti simili a quelli realizzati in argento. Alcuni usano lavare l’alpacca in lavastoviglie ma, sebbene non si siano riscontrate particolari controindicazioni, è bene fare attenzione alle parti collegate tra loro da colla o mastice (come ad esempio i coltelli in cui, a volte, lama e manico non sono realizzati con un’unica fusione) in quanto sono sensibili alle alte temperature ed all’azione di alcuni detersivi.</w:t>
      </w:r>
    </w:p>
    <w:p w:rsidR="00DE5708" w:rsidRDefault="00DE5708" w:rsidP="000934F4">
      <w:pPr>
        <w:ind w:right="-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Allo scopo di ottenere un composto assai efficace per la pulizia dell’alpacca, unite ad un po’ d’acqua dell’allume (2 grammi), </w:t>
      </w:r>
      <w:proofErr w:type="spellStart"/>
      <w:r>
        <w:rPr>
          <w:sz w:val="22"/>
          <w:szCs w:val="22"/>
        </w:rPr>
        <w:t>cremor</w:t>
      </w:r>
      <w:proofErr w:type="spellEnd"/>
      <w:r>
        <w:rPr>
          <w:sz w:val="22"/>
          <w:szCs w:val="22"/>
        </w:rPr>
        <w:t xml:space="preserve"> di tartaro (4 grammi, reperibile in farmacia, nei supermercati, nelle salumerie e nei negozi di forniture per pasticcerie). Carbonato di calcio (detto anche bianco di Spagna, 6 grammi).</w:t>
      </w:r>
    </w:p>
    <w:p w:rsidR="00DE5708" w:rsidRDefault="00DE5708" w:rsidP="000934F4">
      <w:pPr>
        <w:ind w:right="-1"/>
        <w:jc w:val="both"/>
        <w:rPr>
          <w:sz w:val="22"/>
          <w:szCs w:val="22"/>
        </w:rPr>
      </w:pPr>
      <w:r>
        <w:rPr>
          <w:sz w:val="22"/>
          <w:szCs w:val="22"/>
        </w:rPr>
        <w:t>Stendete questo impasto sull’oggetto</w:t>
      </w:r>
      <w:r w:rsidR="00B0412B">
        <w:rPr>
          <w:sz w:val="22"/>
          <w:szCs w:val="22"/>
        </w:rPr>
        <w:t>, lasciate asciugare e togliete tutto con un panno. Sciacquate ed asciugate bene, infine lucidate, se necessario, con pelle di daino.</w:t>
      </w:r>
    </w:p>
    <w:p w:rsidR="00B0412B" w:rsidRDefault="00B0412B" w:rsidP="000934F4">
      <w:pPr>
        <w:ind w:right="-1"/>
        <w:jc w:val="both"/>
        <w:rPr>
          <w:sz w:val="22"/>
          <w:szCs w:val="22"/>
        </w:rPr>
      </w:pPr>
    </w:p>
    <w:p w:rsidR="00B0412B" w:rsidRDefault="00B0412B" w:rsidP="00B0412B">
      <w:pPr>
        <w:ind w:right="-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Ambra</w:t>
      </w:r>
    </w:p>
    <w:p w:rsidR="00B0412B" w:rsidRDefault="00B0412B" w:rsidP="00B0412B">
      <w:pPr>
        <w:ind w:right="-1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Lucidatura. </w:t>
      </w:r>
      <w:r>
        <w:rPr>
          <w:sz w:val="22"/>
          <w:szCs w:val="22"/>
        </w:rPr>
        <w:t xml:space="preserve">Per far risplendere i gioielli d’ambra sfregateli con i palmi delle mani precedentemente unti con dell’olio, </w:t>
      </w:r>
      <w:proofErr w:type="spellStart"/>
      <w:r>
        <w:rPr>
          <w:sz w:val="22"/>
          <w:szCs w:val="22"/>
        </w:rPr>
        <w:t>ripuliteli</w:t>
      </w:r>
      <w:proofErr w:type="spellEnd"/>
      <w:r>
        <w:rPr>
          <w:sz w:val="22"/>
          <w:szCs w:val="22"/>
        </w:rPr>
        <w:t xml:space="preserve"> poi con un panno sottile e lucidate con pelle di daino.</w:t>
      </w:r>
    </w:p>
    <w:p w:rsidR="00B0412B" w:rsidRDefault="00B0412B" w:rsidP="00B0412B">
      <w:pPr>
        <w:ind w:right="-1"/>
        <w:jc w:val="both"/>
        <w:rPr>
          <w:sz w:val="22"/>
          <w:szCs w:val="22"/>
        </w:rPr>
      </w:pPr>
      <w:r>
        <w:rPr>
          <w:sz w:val="22"/>
          <w:szCs w:val="22"/>
        </w:rPr>
        <w:t>In alternativa lavate con acqua tiepida e alcool per poi lucidare sempre con panno di daino.</w:t>
      </w:r>
    </w:p>
    <w:p w:rsidR="00B0412B" w:rsidRPr="00B0412B" w:rsidRDefault="00B0412B" w:rsidP="00B0412B">
      <w:pPr>
        <w:ind w:right="-1"/>
        <w:jc w:val="both"/>
        <w:rPr>
          <w:sz w:val="22"/>
          <w:szCs w:val="22"/>
        </w:rPr>
      </w:pPr>
      <w:r>
        <w:rPr>
          <w:b/>
          <w:sz w:val="22"/>
          <w:szCs w:val="22"/>
        </w:rPr>
        <w:t>Incollaggio.</w:t>
      </w:r>
      <w:r>
        <w:rPr>
          <w:sz w:val="22"/>
          <w:szCs w:val="22"/>
        </w:rPr>
        <w:t xml:space="preserve"> Una soluzione di potassio caustico risulterà assai efficace per l’incollaggio di pezzi di ambra, ma lasciate fare agli esperti.</w:t>
      </w:r>
    </w:p>
    <w:p w:rsidR="00DE5708" w:rsidRDefault="00DE5708" w:rsidP="000934F4">
      <w:pPr>
        <w:ind w:right="-1"/>
        <w:jc w:val="both"/>
        <w:rPr>
          <w:sz w:val="22"/>
          <w:szCs w:val="22"/>
        </w:rPr>
      </w:pPr>
    </w:p>
    <w:p w:rsidR="00DE5708" w:rsidRDefault="00DE5708" w:rsidP="000934F4">
      <w:pPr>
        <w:ind w:right="-1"/>
        <w:jc w:val="both"/>
        <w:rPr>
          <w:sz w:val="22"/>
          <w:szCs w:val="22"/>
        </w:rPr>
      </w:pPr>
    </w:p>
    <w:sectPr w:rsidR="00DE5708" w:rsidSect="00562DB6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lackletter686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3FD8"/>
    <w:multiLevelType w:val="hybridMultilevel"/>
    <w:tmpl w:val="EF3A04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B25FD"/>
    <w:multiLevelType w:val="hybridMultilevel"/>
    <w:tmpl w:val="2E3876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934F4"/>
    <w:rsid w:val="000934F4"/>
    <w:rsid w:val="00266E85"/>
    <w:rsid w:val="00360761"/>
    <w:rsid w:val="003808A9"/>
    <w:rsid w:val="004562BF"/>
    <w:rsid w:val="00562DB6"/>
    <w:rsid w:val="00585281"/>
    <w:rsid w:val="009930C2"/>
    <w:rsid w:val="009F3DE0"/>
    <w:rsid w:val="00AD628B"/>
    <w:rsid w:val="00B0412B"/>
    <w:rsid w:val="00C56D01"/>
    <w:rsid w:val="00D76BB1"/>
    <w:rsid w:val="00DE5708"/>
    <w:rsid w:val="00DF1F31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934F4"/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934F4"/>
    <w:pPr>
      <w:keepNext/>
      <w:jc w:val="center"/>
      <w:outlineLvl w:val="0"/>
    </w:pPr>
    <w:rPr>
      <w:rFonts w:ascii="Blackletter686 BT" w:eastAsia="Times New Roman" w:hAnsi="Blackletter686 BT"/>
      <w:sz w:val="96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0934F4"/>
    <w:rPr>
      <w:rFonts w:ascii="Blackletter686 BT" w:eastAsia="Times New Roman" w:hAnsi="Blackletter686 BT" w:cs="Times New Roman"/>
      <w:sz w:val="96"/>
      <w:szCs w:val="24"/>
      <w:lang w:eastAsia="it-IT" w:bidi="he-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34F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34F4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2016-07-15T14:05:00Z</dcterms:created>
  <dcterms:modified xsi:type="dcterms:W3CDTF">2016-07-15T14:05:00Z</dcterms:modified>
</cp:coreProperties>
</file>